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1.open ur file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37865" cy="1037590"/>
            <wp:effectExtent l="0" t="0" r="635" b="10160"/>
            <wp:docPr id="1" name="图片 1" descr="截图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89605" cy="648970"/>
            <wp:effectExtent l="0" t="0" r="10795" b="17780"/>
            <wp:docPr id="2" name="图片 2" descr="截图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截图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744470" cy="2424430"/>
            <wp:effectExtent l="0" t="0" r="17780" b="139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2677160" cy="2379980"/>
            <wp:effectExtent l="0" t="0" r="8890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88080" cy="3310255"/>
            <wp:effectExtent l="0" t="0" r="7620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86175" cy="3313430"/>
            <wp:effectExtent l="0" t="0" r="9525" b="127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59150" cy="3013075"/>
            <wp:effectExtent l="0" t="0" r="12700" b="1587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74390" cy="2961005"/>
            <wp:effectExtent l="0" t="0" r="16510" b="1079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390900" cy="2546350"/>
            <wp:effectExtent l="0" t="0" r="0" b="635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74110" cy="2629535"/>
            <wp:effectExtent l="0" t="0" r="2540" b="1841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84575" cy="2695575"/>
            <wp:effectExtent l="0" t="0" r="15875" b="952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4017010" cy="2692400"/>
            <wp:effectExtent l="0" t="0" r="2540" b="1270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 orcaview sorftware is installed,bus can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t use. U need a software license to use it.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Plese Open ur file </w:t>
      </w:r>
    </w:p>
    <w:p>
      <w:r>
        <w:drawing>
          <wp:inline distT="0" distB="0" distL="114300" distR="114300">
            <wp:extent cx="2804160" cy="1394460"/>
            <wp:effectExtent l="0" t="0" r="15240" b="1524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465070" cy="3016885"/>
            <wp:effectExtent l="0" t="0" r="11430" b="1206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470785" cy="3088640"/>
            <wp:effectExtent l="0" t="0" r="5715" b="1651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242185" cy="2738755"/>
            <wp:effectExtent l="0" t="0" r="5715" b="4445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534285" cy="2298065"/>
            <wp:effectExtent l="0" t="0" r="18415" b="6985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Now u can use orcaveiw software!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F4D87"/>
    <w:rsid w:val="718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2021-12-11T11:42:00Z</dcterms:created>
  <dc:creator>来碗孟婆汤</dc:creator>
  <cp:lastModifiedBy>来碗孟婆汤</cp:lastModifiedBy>
  <dcterms:modified xsi:type="dcterms:W3CDTF">2021-12-11T12:40:38Z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170960238F8B4BDC9FB5DBAFB4A0F671</vt:lpwstr>
  </property>
</Properties>
</file>